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E9" w:rsidRDefault="00A37FE9" w:rsidP="00A37FE9">
      <w:pPr>
        <w:tabs>
          <w:tab w:val="left" w:pos="3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підсумки конкурсу з відбору суб’єктів оціночної діяльності, які будуть залучені до проведення незалежної оцінки майна</w:t>
      </w:r>
    </w:p>
    <w:p w:rsidR="00A37FE9" w:rsidRDefault="00A37FE9" w:rsidP="00A37FE9">
      <w:pPr>
        <w:tabs>
          <w:tab w:val="left" w:pos="315"/>
        </w:tabs>
        <w:jc w:val="center"/>
        <w:rPr>
          <w:sz w:val="28"/>
          <w:szCs w:val="28"/>
          <w:lang w:val="uk-UA"/>
        </w:rPr>
      </w:pPr>
    </w:p>
    <w:tbl>
      <w:tblPr>
        <w:tblW w:w="10532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46"/>
        <w:gridCol w:w="1999"/>
        <w:gridCol w:w="1418"/>
        <w:gridCol w:w="1984"/>
        <w:gridCol w:w="1985"/>
      </w:tblGrid>
      <w:tr w:rsidR="00A37FE9" w:rsidRPr="00A74B3E" w:rsidTr="00B74E4C">
        <w:tc>
          <w:tcPr>
            <w:tcW w:w="3146" w:type="dxa"/>
          </w:tcPr>
          <w:p w:rsidR="00A37FE9" w:rsidRPr="00A74B3E" w:rsidRDefault="00A37FE9" w:rsidP="00B74E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A37FE9" w:rsidRPr="00A74B3E" w:rsidRDefault="00A37FE9" w:rsidP="00B74E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Адреса об’єкта оцінки                         м. Ніжин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7FE9" w:rsidRPr="00A74B3E" w:rsidRDefault="00A37FE9" w:rsidP="00B74E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Мета оцінки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7FE9" w:rsidRPr="00A74B3E" w:rsidRDefault="00A37FE9" w:rsidP="00B74E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Платник робіт з оцінки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E9" w:rsidRPr="00A74B3E" w:rsidRDefault="00A37FE9" w:rsidP="00B74E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Вартість</w:t>
            </w:r>
            <w:proofErr w:type="spellEnd"/>
            <w:r>
              <w:t xml:space="preserve"> та строк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</w:p>
        </w:tc>
      </w:tr>
      <w:tr w:rsidR="00A37FE9" w:rsidRPr="00A74B3E" w:rsidTr="00B74E4C">
        <w:trPr>
          <w:trHeight w:val="1068"/>
        </w:trPr>
        <w:tc>
          <w:tcPr>
            <w:tcW w:w="3146" w:type="dxa"/>
            <w:vAlign w:val="center"/>
          </w:tcPr>
          <w:p w:rsidR="00A37FE9" w:rsidRPr="00A74B3E" w:rsidRDefault="00A37FE9" w:rsidP="00B74E4C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 xml:space="preserve">Нежитлова будівля загальною площею 227,4 </w:t>
            </w:r>
            <w:proofErr w:type="spellStart"/>
            <w:r w:rsidRPr="00A74B3E">
              <w:rPr>
                <w:sz w:val="22"/>
                <w:szCs w:val="22"/>
              </w:rPr>
              <w:t>кв.м</w:t>
            </w:r>
            <w:proofErr w:type="spellEnd"/>
            <w:r w:rsidRPr="00A74B3E">
              <w:rPr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A37FE9" w:rsidRPr="00A74B3E" w:rsidRDefault="00A37FE9" w:rsidP="00B74E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 xml:space="preserve">вул. </w:t>
            </w:r>
            <w:proofErr w:type="spellStart"/>
            <w:r w:rsidRPr="00A74B3E">
              <w:rPr>
                <w:sz w:val="22"/>
                <w:szCs w:val="22"/>
              </w:rPr>
              <w:t>Подвойського</w:t>
            </w:r>
            <w:proofErr w:type="spellEnd"/>
            <w:r w:rsidRPr="00A74B3E">
              <w:rPr>
                <w:sz w:val="22"/>
                <w:szCs w:val="22"/>
              </w:rPr>
              <w:t>, буд.8/66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FE9" w:rsidRPr="00A74B3E" w:rsidRDefault="00A37FE9" w:rsidP="00B74E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Оренда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37FE9" w:rsidRPr="00A74B3E" w:rsidRDefault="00A37FE9" w:rsidP="00B74E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ТОВ  «Лаванда»; ТОВ ПК «Силует»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E9" w:rsidRDefault="00A37FE9" w:rsidP="00B74E4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37FE9" w:rsidRDefault="00A37FE9" w:rsidP="00B74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1500,00 </w:t>
            </w:r>
            <w:proofErr w:type="spellStart"/>
            <w:r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A37FE9" w:rsidRPr="00836B8A" w:rsidRDefault="00A37FE9" w:rsidP="00B74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днів</w:t>
            </w:r>
          </w:p>
        </w:tc>
      </w:tr>
      <w:tr w:rsidR="00A37FE9" w:rsidRPr="00A74B3E" w:rsidTr="00B74E4C">
        <w:tc>
          <w:tcPr>
            <w:tcW w:w="3146" w:type="dxa"/>
          </w:tcPr>
          <w:p w:rsidR="00A37FE9" w:rsidRPr="00A74B3E" w:rsidRDefault="00A37FE9" w:rsidP="00B74E4C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Нежитлове</w:t>
            </w:r>
            <w:r>
              <w:rPr>
                <w:sz w:val="22"/>
                <w:szCs w:val="22"/>
              </w:rPr>
              <w:t xml:space="preserve"> підвальне</w:t>
            </w:r>
            <w:r w:rsidRPr="00A74B3E">
              <w:rPr>
                <w:sz w:val="22"/>
                <w:szCs w:val="22"/>
              </w:rPr>
              <w:t xml:space="preserve"> приміщення загальною площею</w:t>
            </w:r>
            <w:r>
              <w:rPr>
                <w:sz w:val="22"/>
                <w:szCs w:val="22"/>
              </w:rPr>
              <w:t xml:space="preserve"> 42,2</w:t>
            </w:r>
            <w:r w:rsidRPr="00A74B3E">
              <w:rPr>
                <w:sz w:val="22"/>
                <w:szCs w:val="22"/>
              </w:rPr>
              <w:t xml:space="preserve"> </w:t>
            </w:r>
            <w:proofErr w:type="spellStart"/>
            <w:r w:rsidRPr="00A74B3E">
              <w:rPr>
                <w:sz w:val="22"/>
                <w:szCs w:val="22"/>
              </w:rPr>
              <w:t>кв.м</w:t>
            </w:r>
            <w:proofErr w:type="spellEnd"/>
            <w:r w:rsidRPr="00A74B3E">
              <w:rPr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A37FE9" w:rsidRPr="00A74B3E" w:rsidRDefault="00A37FE9" w:rsidP="00B74E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</w:rPr>
              <w:t>Московська</w:t>
            </w:r>
            <w:r w:rsidRPr="00A74B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74B3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A74B3E"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7FE9" w:rsidRPr="00A74B3E" w:rsidRDefault="00A37FE9" w:rsidP="00B74E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Аукціон в електронній формі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7FE9" w:rsidRPr="00A74B3E" w:rsidRDefault="00A37FE9" w:rsidP="00B74E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Виконком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E9" w:rsidRDefault="00A37FE9" w:rsidP="00B74E4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37FE9" w:rsidRDefault="00A37FE9" w:rsidP="00B74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1500,00 </w:t>
            </w:r>
            <w:proofErr w:type="spellStart"/>
            <w:r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A37FE9" w:rsidRPr="00A74B3E" w:rsidRDefault="00A37FE9" w:rsidP="00B74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 днів</w:t>
            </w:r>
          </w:p>
        </w:tc>
      </w:tr>
      <w:tr w:rsidR="00A37FE9" w:rsidRPr="00A74B3E" w:rsidTr="00B74E4C">
        <w:tc>
          <w:tcPr>
            <w:tcW w:w="3146" w:type="dxa"/>
          </w:tcPr>
          <w:p w:rsidR="00A37FE9" w:rsidRPr="00A74B3E" w:rsidRDefault="00A37FE9" w:rsidP="00B74E4C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 xml:space="preserve">Нежитлове приміщення загальною площею 90,24 </w:t>
            </w:r>
            <w:proofErr w:type="spellStart"/>
            <w:r w:rsidRPr="00A74B3E">
              <w:rPr>
                <w:sz w:val="22"/>
                <w:szCs w:val="22"/>
              </w:rPr>
              <w:t>кв.м</w:t>
            </w:r>
            <w:proofErr w:type="spellEnd"/>
            <w:r w:rsidRPr="00A74B3E">
              <w:rPr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A37FE9" w:rsidRPr="00A74B3E" w:rsidRDefault="00A37FE9" w:rsidP="00B74E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74B3E">
              <w:rPr>
                <w:sz w:val="22"/>
                <w:szCs w:val="22"/>
              </w:rPr>
              <w:t>Євлашівська</w:t>
            </w:r>
            <w:proofErr w:type="spellEnd"/>
            <w:r w:rsidRPr="00A74B3E">
              <w:rPr>
                <w:sz w:val="22"/>
                <w:szCs w:val="22"/>
              </w:rPr>
              <w:t>, 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7FE9" w:rsidRPr="00A74B3E" w:rsidRDefault="00A37FE9" w:rsidP="00B74E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Оренда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7FE9" w:rsidRPr="00A74B3E" w:rsidRDefault="00A37FE9" w:rsidP="00B74E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НМГО спортивного товариства «Спартак»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E9" w:rsidRDefault="00A37FE9" w:rsidP="00B74E4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37FE9" w:rsidRDefault="00A37FE9" w:rsidP="00B74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1500,00 </w:t>
            </w:r>
            <w:proofErr w:type="spellStart"/>
            <w:r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A37FE9" w:rsidRPr="00A74B3E" w:rsidRDefault="00A37FE9" w:rsidP="00B74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 днів</w:t>
            </w:r>
          </w:p>
        </w:tc>
      </w:tr>
    </w:tbl>
    <w:p w:rsidR="00A37FE9" w:rsidRDefault="00A37FE9" w:rsidP="00A37FE9">
      <w:pPr>
        <w:tabs>
          <w:tab w:val="left" w:pos="3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Переможцем конкурсу з відбору суб’єктів оціночної діяльності визнано комунальне підприємство «Ніжинське міжміське бюро технічної інвентаризації» Чернігівської обласної ради.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37FE9" w:rsidRDefault="00A37FE9" w:rsidP="00A37FE9">
      <w:pPr>
        <w:tabs>
          <w:tab w:val="left" w:pos="31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05E27" w:rsidRPr="00A37FE9" w:rsidRDefault="00A37FE9" w:rsidP="00A37FE9">
      <w:pPr>
        <w:tabs>
          <w:tab w:val="left" w:pos="315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>Відділ з управління  та приватизації</w:t>
      </w:r>
      <w:r w:rsidRPr="00A37FE9">
        <w:rPr>
          <w:sz w:val="28"/>
        </w:rPr>
        <w:t xml:space="preserve"> </w:t>
      </w:r>
      <w:r>
        <w:rPr>
          <w:sz w:val="28"/>
          <w:lang w:val="uk-UA"/>
        </w:rPr>
        <w:t>комунального майна виконавчого комітету</w:t>
      </w:r>
    </w:p>
    <w:sectPr w:rsidR="00105E27" w:rsidRPr="00A37FE9" w:rsidSect="001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37FE9"/>
    <w:rsid w:val="00105E27"/>
    <w:rsid w:val="00186FDD"/>
    <w:rsid w:val="0069317E"/>
    <w:rsid w:val="00740233"/>
    <w:rsid w:val="00807C93"/>
    <w:rsid w:val="00A37FE9"/>
    <w:rsid w:val="00BC053B"/>
    <w:rsid w:val="00D5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37FE9"/>
    <w:pPr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A37F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349</Characters>
  <Application>Microsoft Office Word</Application>
  <DocSecurity>0</DocSecurity>
  <Lines>2</Lines>
  <Paragraphs>1</Paragraphs>
  <ScaleCrop>false</ScaleCrop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2016-11-04T06:58:00Z</dcterms:created>
  <dcterms:modified xsi:type="dcterms:W3CDTF">2016-11-04T07:02:00Z</dcterms:modified>
</cp:coreProperties>
</file>